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CF" w:rsidRDefault="00DB66CF" w:rsidP="00DB66CF">
      <w:pPr>
        <w:jc w:val="center"/>
      </w:pPr>
    </w:p>
    <w:p w:rsidR="00455D7C" w:rsidRPr="00B90743" w:rsidRDefault="00455D7C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D7C" w:rsidRPr="00B90743" w:rsidRDefault="00455D7C" w:rsidP="00DB6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43">
        <w:rPr>
          <w:rFonts w:ascii="Times New Roman" w:hAnsi="Times New Roman" w:cs="Times New Roman"/>
          <w:b/>
          <w:sz w:val="24"/>
          <w:szCs w:val="24"/>
        </w:rPr>
        <w:t xml:space="preserve">АВТОМАТИЗИРОВАННАЯ СИСТЕМА </w:t>
      </w:r>
    </w:p>
    <w:p w:rsidR="00455D7C" w:rsidRPr="00B90743" w:rsidRDefault="00455D7C" w:rsidP="00DB6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43">
        <w:rPr>
          <w:rFonts w:ascii="Times New Roman" w:hAnsi="Times New Roman" w:cs="Times New Roman"/>
          <w:b/>
          <w:sz w:val="24"/>
          <w:szCs w:val="24"/>
        </w:rPr>
        <w:t xml:space="preserve">«УПРАВЛЕНИЕ ЖИЛЫМ ФОНДОМ </w:t>
      </w:r>
    </w:p>
    <w:p w:rsidR="00DB66CF" w:rsidRPr="00B90743" w:rsidRDefault="00455D7C" w:rsidP="00DB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743">
        <w:rPr>
          <w:rFonts w:ascii="Times New Roman" w:hAnsi="Times New Roman" w:cs="Times New Roman"/>
          <w:b/>
          <w:sz w:val="24"/>
          <w:szCs w:val="24"/>
        </w:rPr>
        <w:t xml:space="preserve">ГОСУДАРСТВЕННОГО ВЕДОМСТВА»  </w:t>
      </w: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D7C" w:rsidRPr="00B90743" w:rsidRDefault="00455D7C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743">
        <w:rPr>
          <w:rFonts w:ascii="Times New Roman" w:hAnsi="Times New Roman" w:cs="Times New Roman"/>
          <w:b/>
          <w:sz w:val="32"/>
          <w:szCs w:val="32"/>
        </w:rPr>
        <w:t xml:space="preserve">Руководство по </w:t>
      </w:r>
      <w:r w:rsidR="00FB411C">
        <w:rPr>
          <w:rFonts w:ascii="Times New Roman" w:hAnsi="Times New Roman" w:cs="Times New Roman"/>
          <w:b/>
          <w:sz w:val="32"/>
          <w:szCs w:val="32"/>
        </w:rPr>
        <w:t>установке</w:t>
      </w: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5D7C" w:rsidRPr="00B90743" w:rsidRDefault="00455D7C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743" w:rsidRPr="00B90743" w:rsidRDefault="00B90743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743">
        <w:rPr>
          <w:rFonts w:ascii="Times New Roman" w:hAnsi="Times New Roman" w:cs="Times New Roman"/>
          <w:sz w:val="24"/>
          <w:szCs w:val="24"/>
        </w:rPr>
        <w:t>20</w:t>
      </w:r>
      <w:r w:rsidR="00935921" w:rsidRPr="00B90743">
        <w:rPr>
          <w:rFonts w:ascii="Times New Roman" w:hAnsi="Times New Roman" w:cs="Times New Roman"/>
          <w:sz w:val="24"/>
          <w:szCs w:val="24"/>
        </w:rPr>
        <w:t>21</w:t>
      </w: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CF" w:rsidRPr="00B90743" w:rsidRDefault="00DB66CF" w:rsidP="00DB66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743">
        <w:rPr>
          <w:rFonts w:ascii="Times New Roman" w:hAnsi="Times New Roman" w:cs="Times New Roman"/>
          <w:sz w:val="24"/>
          <w:szCs w:val="24"/>
        </w:rPr>
        <w:t>Москва</w:t>
      </w:r>
    </w:p>
    <w:p w:rsidR="00D16238" w:rsidRPr="00B90743" w:rsidRDefault="00D16238" w:rsidP="00D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43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C03CB" w:rsidRPr="00EC03CB" w:rsidRDefault="00EC03CB" w:rsidP="00EC03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руководство описывает процедуру установки </w:t>
      </w:r>
      <w:r w:rsidR="0090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втоматизированн</w:t>
      </w:r>
      <w:r w:rsidR="00902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«Управление жилым фондом государственного ведомства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 Создание информационной базы, администрирование и настройку пользователей рекомендуется проводить силами </w:t>
      </w:r>
      <w:proofErr w:type="gramStart"/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</w:t>
      </w:r>
      <w:proofErr w:type="gramEnd"/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сертификацию фирмы 1С не ниже уровня 1С: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платформе «1С:</w:t>
      </w:r>
      <w:r w:rsidR="008C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Предприятие».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Рекомендуется работа в клиент-серверном варианте, однако при небольшом объеме жильцов (до 1000 человек), возможна работа в файловом варианте. Предполагается, что на момент установки </w:t>
      </w:r>
      <w:r w:rsidR="008C33AC" w:rsidRPr="008C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автоматизированной системы «Управление жилым фондом государственного ведомства»</w:t>
      </w:r>
      <w:r w:rsidR="008C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произведена установка необходимого для функционирования программного обеспечения:</w:t>
      </w:r>
    </w:p>
    <w:p w:rsidR="00EC03CB" w:rsidRPr="00EC03CB" w:rsidRDefault="00EC03CB" w:rsidP="00EC03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Операционные системы серверов и рабочих станций;</w:t>
      </w:r>
    </w:p>
    <w:p w:rsidR="00EC03CB" w:rsidRPr="00EC03CB" w:rsidRDefault="00EC03CB" w:rsidP="00EC03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MSSQL/</w:t>
      </w:r>
      <w:proofErr w:type="spellStart"/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Postgre</w:t>
      </w:r>
      <w:proofErr w:type="spellEnd"/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SQL;</w:t>
      </w:r>
    </w:p>
    <w:p w:rsidR="00EC03CB" w:rsidRPr="00EC03CB" w:rsidRDefault="00EC03CB" w:rsidP="00EC03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Сервер 1С Предприятия 8.3 (для клиент серверного варианта установки);</w:t>
      </w:r>
    </w:p>
    <w:p w:rsidR="00EC03CB" w:rsidRPr="00EC03CB" w:rsidRDefault="00EC03CB" w:rsidP="00EC03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Платформа 1С Предприятие 8.3 на рабочих станциях;</w:t>
      </w:r>
    </w:p>
    <w:p w:rsidR="00B305D6" w:rsidRPr="00B90743" w:rsidRDefault="00EC03CB" w:rsidP="00EC03CB">
      <w:pPr>
        <w:jc w:val="both"/>
        <w:rPr>
          <w:rFonts w:ascii="Times New Roman" w:hAnsi="Times New Roman" w:cs="Times New Roman"/>
          <w:sz w:val="24"/>
          <w:szCs w:val="24"/>
        </w:rPr>
      </w:pP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 пустая</w:t>
      </w:r>
      <w:proofErr w:type="gramEnd"/>
      <w:r w:rsidRPr="00EC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информационная база на сервере информационных баз 1С.</w:t>
      </w: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87" w:rsidRDefault="00FB078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87" w:rsidRDefault="00FB078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87" w:rsidRDefault="00FB078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743" w:rsidRPr="00B90743" w:rsidRDefault="00B90743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4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52DF1" w:rsidRPr="00B90743" w:rsidRDefault="00F501C7" w:rsidP="00A52D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Установка…………………………………………………………………………………4</w:t>
      </w:r>
    </w:p>
    <w:p w:rsidR="00B305D6" w:rsidRPr="00B90743" w:rsidRDefault="00B305D6" w:rsidP="00A52D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05D6" w:rsidRPr="00B90743" w:rsidRDefault="00B305D6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238" w:rsidRPr="00B90743" w:rsidRDefault="00D16238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4FD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1C7" w:rsidRPr="00B90743" w:rsidRDefault="00F501C7" w:rsidP="00D162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4FD" w:rsidRPr="00B90743" w:rsidRDefault="004504FD" w:rsidP="00D162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FCF" w:rsidRPr="0032715B" w:rsidRDefault="00D66FCF" w:rsidP="00D66F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Установка.</w:t>
      </w:r>
    </w:p>
    <w:p w:rsidR="00D66FCF" w:rsidRPr="0032715B" w:rsidRDefault="00D66FCF" w:rsidP="00D66FCF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установки </w:t>
      </w:r>
      <w:r w:rsidR="0032715B" w:rsidRPr="0032715B">
        <w:rPr>
          <w:rFonts w:ascii="Times New Roman" w:hAnsi="Times New Roman" w:cs="Times New Roman"/>
          <w:sz w:val="24"/>
          <w:szCs w:val="24"/>
        </w:rPr>
        <w:t xml:space="preserve">автоматизированной системы «Управление жилым фондом государственного ведомства» </w:t>
      </w:r>
      <w:r w:rsidRPr="0032715B">
        <w:rPr>
          <w:rFonts w:ascii="Times New Roman" w:hAnsi="Times New Roman" w:cs="Times New Roman"/>
          <w:sz w:val="24"/>
          <w:szCs w:val="24"/>
        </w:rPr>
        <w:t>необходимо открыть пустую информационную базу с помощью конфигуратора 1С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, нажав на кнопку «Конфигуратор» в окне запуска (Рис.1).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1563EDF" wp14:editId="24B6BF50">
            <wp:extent cx="4712970" cy="3728085"/>
            <wp:effectExtent l="19050" t="0" r="0" b="0"/>
            <wp:docPr id="4" name="Рисунок 1" descr="C:\1С\ЖилФонд\Документы_Общежитие\Инструкция по установке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С\ЖилФонд\Документы_Общежитие\Инструкция по установке\Снимок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372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Рис.1.Открытие информационной базы конфигуратором.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открывшемся окне в главном меню необходимо открыть пункт «Конфигурация»</w:t>
      </w:r>
      <w:r w:rsid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-&gt;«</w:t>
      </w:r>
      <w:proofErr w:type="gramEnd"/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Открыть конфигурацию» (Рис.2).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1D632C9" wp14:editId="616710E0">
            <wp:extent cx="5515610" cy="2327275"/>
            <wp:effectExtent l="19050" t="0" r="8890" b="0"/>
            <wp:docPr id="9" name="Рисунок 2" descr="C:\1С\ЖилФонд\Документы_Общежитие\Инструкция по установке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С\ЖилФонд\Документы_Общежитие\Инструкция по установке\Снимок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Рис.2. Открытие конфигурации.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В главном меню необходимо открыть пункт «Конфигурация»</w:t>
      </w:r>
      <w:r w:rsid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-&gt;«</w:t>
      </w:r>
      <w:proofErr w:type="gramEnd"/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Загрузить конфигурацию из файла» (Рис.3).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9FF42A2" wp14:editId="60AC11D9">
            <wp:extent cx="5453926" cy="2520462"/>
            <wp:effectExtent l="19050" t="0" r="0" b="0"/>
            <wp:docPr id="13" name="Рисунок 3" descr="C:\1С\ЖилФонд\Документы_Общежитие\Инструкция по установке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С\ЖилФонд\Документы_Общежитие\Инструкция по установке\Снимок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83" cy="252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Рис.3. Загрузка конфигурации из файла.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открывшемся окне необходимо выбрать файл конфигурации </w:t>
      </w:r>
      <w:r w:rsidR="0032715B" w:rsidRPr="0032715B">
        <w:rPr>
          <w:rFonts w:ascii="Times New Roman" w:hAnsi="Times New Roman" w:cs="Times New Roman"/>
          <w:sz w:val="24"/>
          <w:szCs w:val="24"/>
        </w:rPr>
        <w:t>автоматизированной системы «Управление жилым фондом государственного ведомства»</w:t>
      </w:r>
      <w:r w:rsidRPr="0032715B">
        <w:rPr>
          <w:rFonts w:ascii="Times New Roman" w:hAnsi="Times New Roman" w:cs="Times New Roman"/>
          <w:sz w:val="24"/>
          <w:szCs w:val="24"/>
        </w:rPr>
        <w:t xml:space="preserve"> 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нажать кнопку «Открыть» Рис.4. 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435993C" wp14:editId="57445FBF">
            <wp:extent cx="5203580" cy="3446584"/>
            <wp:effectExtent l="19050" t="0" r="0" b="0"/>
            <wp:docPr id="19" name="Рисунок 4" descr="C:\1С\ЖилФонд\Документы_Общежитие\Инструкция по установке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1С\ЖилФонд\Документы_Общежитие\Инструкция по установке\Снимок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349" cy="344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Рис.4. Выбор файла конфигурации.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выдаст предупреждение о загрузке новой конфигурации в информационную базу, необходимо </w:t>
      </w:r>
      <w:r w:rsidR="00F5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подтвердить действие кнопкой «Да», </w:t>
      </w: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Рис.5.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51A1121" wp14:editId="04100AAA">
            <wp:extent cx="5451475" cy="1922780"/>
            <wp:effectExtent l="19050" t="0" r="0" b="0"/>
            <wp:docPr id="20" name="Рисунок 5" descr="C:\1С\ЖилФонд\Документы_Общежитие\Инструкция по установке\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1С\ЖилФонд\Документы_Общежитие\Инструкция по установке\Снимок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Рис.5. Подтверждение загрузки конфигурации.</w:t>
      </w:r>
    </w:p>
    <w:p w:rsidR="00D66FCF" w:rsidRPr="0032715B" w:rsidRDefault="00D66FCF" w:rsidP="00D66F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По завершению загрузки конфигурации будет выведено предупреждение об окончании загрузи. Необходимо подтвердить обновлении информационной базы кнопкой «Да» (Рис.6).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675CFFB" wp14:editId="20B8C12D">
            <wp:extent cx="2860675" cy="1084580"/>
            <wp:effectExtent l="19050" t="0" r="0" b="0"/>
            <wp:docPr id="22" name="Рисунок 7" descr="C:\1С\ЖилФонд\Документы_Общежитие\Инструкция по установке\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1С\ЖилФонд\Документы_Общежитие\Инструкция по установке\Снимок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15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15B">
        <w:rPr>
          <w:rFonts w:ascii="Times New Roman" w:hAnsi="Times New Roman" w:cs="Times New Roman"/>
          <w:color w:val="000000" w:themeColor="text1"/>
          <w:sz w:val="24"/>
          <w:szCs w:val="24"/>
        </w:rPr>
        <w:t>Рис.6. Предупреждение об окончании загрузи.</w:t>
      </w:r>
    </w:p>
    <w:p w:rsidR="00D66FCF" w:rsidRPr="0032715B" w:rsidRDefault="00D66FCF" w:rsidP="00D66FCF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FCF" w:rsidRPr="0032715B" w:rsidRDefault="00F501C7" w:rsidP="00D6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этом установка </w:t>
      </w:r>
      <w:r w:rsidRPr="00F501C7">
        <w:rPr>
          <w:rFonts w:ascii="Times New Roman" w:hAnsi="Times New Roman" w:cs="Times New Roman"/>
          <w:sz w:val="24"/>
          <w:szCs w:val="24"/>
        </w:rPr>
        <w:t xml:space="preserve">автоматизированной системы «Управление жилым фондом государственного ведомства» </w:t>
      </w:r>
      <w:r w:rsidR="00D66FCF" w:rsidRPr="0032715B">
        <w:rPr>
          <w:rFonts w:ascii="Times New Roman" w:hAnsi="Times New Roman" w:cs="Times New Roman"/>
          <w:sz w:val="24"/>
          <w:szCs w:val="24"/>
        </w:rPr>
        <w:t>завершена, можно приступать к работе.</w:t>
      </w:r>
    </w:p>
    <w:p w:rsidR="00C0002E" w:rsidRPr="0032715B" w:rsidRDefault="00C0002E" w:rsidP="00D66F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02E" w:rsidRPr="0032715B" w:rsidSect="002D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8C6"/>
    <w:multiLevelType w:val="hybridMultilevel"/>
    <w:tmpl w:val="2F60E7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A20D7F"/>
    <w:multiLevelType w:val="hybridMultilevel"/>
    <w:tmpl w:val="F8CAD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12344"/>
    <w:multiLevelType w:val="multilevel"/>
    <w:tmpl w:val="60062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2A705890"/>
    <w:multiLevelType w:val="hybridMultilevel"/>
    <w:tmpl w:val="306AA8E6"/>
    <w:lvl w:ilvl="0" w:tplc="AF5C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86589F"/>
    <w:multiLevelType w:val="multilevel"/>
    <w:tmpl w:val="0A30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C853AF"/>
    <w:multiLevelType w:val="hybridMultilevel"/>
    <w:tmpl w:val="32426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8E16AD"/>
    <w:multiLevelType w:val="hybridMultilevel"/>
    <w:tmpl w:val="5F48D6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B43697"/>
    <w:multiLevelType w:val="multilevel"/>
    <w:tmpl w:val="37820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E0808DD"/>
    <w:multiLevelType w:val="hybridMultilevel"/>
    <w:tmpl w:val="7B9A6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99"/>
    <w:rsid w:val="00040945"/>
    <w:rsid w:val="00053365"/>
    <w:rsid w:val="00060690"/>
    <w:rsid w:val="000E6046"/>
    <w:rsid w:val="000F5D78"/>
    <w:rsid w:val="000F5E44"/>
    <w:rsid w:val="00125CA3"/>
    <w:rsid w:val="001F2048"/>
    <w:rsid w:val="001F5360"/>
    <w:rsid w:val="002355D4"/>
    <w:rsid w:val="002D118B"/>
    <w:rsid w:val="003262F6"/>
    <w:rsid w:val="0032715B"/>
    <w:rsid w:val="0035188D"/>
    <w:rsid w:val="00391411"/>
    <w:rsid w:val="003B459F"/>
    <w:rsid w:val="003E3799"/>
    <w:rsid w:val="004504FD"/>
    <w:rsid w:val="00453CF8"/>
    <w:rsid w:val="00455D7C"/>
    <w:rsid w:val="00524F1F"/>
    <w:rsid w:val="005314D3"/>
    <w:rsid w:val="00555A99"/>
    <w:rsid w:val="005C65FE"/>
    <w:rsid w:val="006C4FF0"/>
    <w:rsid w:val="00791E5A"/>
    <w:rsid w:val="00794E14"/>
    <w:rsid w:val="008710C0"/>
    <w:rsid w:val="0089566E"/>
    <w:rsid w:val="00895AC5"/>
    <w:rsid w:val="008A306E"/>
    <w:rsid w:val="008C33AC"/>
    <w:rsid w:val="008D5D35"/>
    <w:rsid w:val="008F287E"/>
    <w:rsid w:val="00902809"/>
    <w:rsid w:val="00935921"/>
    <w:rsid w:val="00A41372"/>
    <w:rsid w:val="00A52DF1"/>
    <w:rsid w:val="00A531AD"/>
    <w:rsid w:val="00A60886"/>
    <w:rsid w:val="00AA63A8"/>
    <w:rsid w:val="00AF3336"/>
    <w:rsid w:val="00B03922"/>
    <w:rsid w:val="00B17921"/>
    <w:rsid w:val="00B305D6"/>
    <w:rsid w:val="00B60279"/>
    <w:rsid w:val="00B90743"/>
    <w:rsid w:val="00BC1F99"/>
    <w:rsid w:val="00C0002E"/>
    <w:rsid w:val="00C3582F"/>
    <w:rsid w:val="00C76276"/>
    <w:rsid w:val="00CD4D89"/>
    <w:rsid w:val="00D15400"/>
    <w:rsid w:val="00D16238"/>
    <w:rsid w:val="00D16C98"/>
    <w:rsid w:val="00D207AC"/>
    <w:rsid w:val="00D66FCF"/>
    <w:rsid w:val="00DB66CF"/>
    <w:rsid w:val="00DF7518"/>
    <w:rsid w:val="00E40C39"/>
    <w:rsid w:val="00E5323D"/>
    <w:rsid w:val="00E82D39"/>
    <w:rsid w:val="00EA239D"/>
    <w:rsid w:val="00EC03CB"/>
    <w:rsid w:val="00EC5398"/>
    <w:rsid w:val="00ED0049"/>
    <w:rsid w:val="00ED5D9D"/>
    <w:rsid w:val="00F501C7"/>
    <w:rsid w:val="00FB0787"/>
    <w:rsid w:val="00FB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C421E-1A9F-4513-B5C8-68A2FA4B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1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dubinskaya</dc:creator>
  <cp:lastModifiedBy>1@7885025.ru</cp:lastModifiedBy>
  <cp:revision>11</cp:revision>
  <dcterms:created xsi:type="dcterms:W3CDTF">2021-11-09T16:04:00Z</dcterms:created>
  <dcterms:modified xsi:type="dcterms:W3CDTF">2021-11-09T16:22:00Z</dcterms:modified>
</cp:coreProperties>
</file>